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20" w:rsidRPr="006C1A29" w:rsidRDefault="000D7A10" w:rsidP="00D95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de-AT" w:eastAsia="de-AT"/>
        </w:rPr>
      </w:pPr>
      <w:r>
        <w:rPr>
          <w:rFonts w:ascii="Arial" w:eastAsia="Times New Roman" w:hAnsi="Arial" w:cs="Arial"/>
          <w:b/>
          <w:sz w:val="32"/>
          <w:szCs w:val="32"/>
          <w:lang w:val="de-AT" w:eastAsia="de-AT"/>
        </w:rPr>
        <w:t>FEEDBACK</w:t>
      </w:r>
      <w:r w:rsidR="00132620" w:rsidRPr="006C1A29">
        <w:rPr>
          <w:rFonts w:ascii="Arial" w:eastAsia="Times New Roman" w:hAnsi="Arial" w:cs="Arial"/>
          <w:b/>
          <w:sz w:val="32"/>
          <w:szCs w:val="32"/>
          <w:lang w:val="de-AT" w:eastAsia="de-AT"/>
        </w:rPr>
        <w:t>–FORMULAR</w:t>
      </w:r>
    </w:p>
    <w:p w:rsidR="00132620" w:rsidRDefault="00132620" w:rsidP="00D955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</w:p>
    <w:p w:rsidR="00132620" w:rsidRPr="00132620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132620">
        <w:rPr>
          <w:rFonts w:ascii="Arial" w:eastAsia="Times New Roman" w:hAnsi="Arial" w:cs="Arial"/>
          <w:b/>
          <w:sz w:val="28"/>
          <w:szCs w:val="28"/>
          <w:lang w:val="de-AT" w:eastAsia="de-AT"/>
        </w:rPr>
        <w:t xml:space="preserve">Wie würdest du </w:t>
      </w:r>
      <w:r>
        <w:rPr>
          <w:rFonts w:ascii="Arial" w:eastAsia="Times New Roman" w:hAnsi="Arial" w:cs="Arial"/>
          <w:b/>
          <w:sz w:val="28"/>
          <w:szCs w:val="28"/>
          <w:lang w:val="de-AT" w:eastAsia="de-AT"/>
        </w:rPr>
        <w:t>das</w:t>
      </w:r>
      <w:r w:rsidRPr="00132620">
        <w:rPr>
          <w:rFonts w:ascii="Arial" w:eastAsia="Times New Roman" w:hAnsi="Arial" w:cs="Arial"/>
          <w:b/>
          <w:sz w:val="28"/>
          <w:szCs w:val="28"/>
          <w:lang w:val="de-AT" w:eastAsia="de-AT"/>
        </w:rPr>
        <w:t xml:space="preserve"> „GU – Gemeinsam Unterwegs“ insgesamt bewerten?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0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1  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2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3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4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5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6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7 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8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9 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10</w:t>
      </w:r>
    </w:p>
    <w:p w:rsidR="00132620" w:rsidRDefault="00132620" w:rsidP="00D955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922471">
        <w:rPr>
          <w:rFonts w:ascii="Arial" w:eastAsia="Times New Roman" w:hAnsi="Arial" w:cs="Arial"/>
          <w:b/>
          <w:sz w:val="24"/>
          <w:szCs w:val="24"/>
          <w:lang w:val="de-AT" w:eastAsia="de-AT"/>
        </w:rPr>
        <w:t>Schlecht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                         </w:t>
      </w:r>
      <w:r w:rsidR="00D955B3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</w:t>
      </w:r>
      <w:r w:rsidRPr="00922471">
        <w:rPr>
          <w:rFonts w:ascii="Arial" w:eastAsia="Times New Roman" w:hAnsi="Arial" w:cs="Arial"/>
          <w:b/>
          <w:sz w:val="24"/>
          <w:szCs w:val="24"/>
          <w:lang w:val="de-AT" w:eastAsia="de-AT"/>
        </w:rPr>
        <w:t>ausgezeichnet</w:t>
      </w:r>
    </w:p>
    <w:p w:rsidR="006C1A29" w:rsidRPr="00132620" w:rsidRDefault="006C1A29" w:rsidP="006C1A29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32620" w:rsidRPr="006C1A29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6C1A29">
        <w:rPr>
          <w:rFonts w:ascii="Arial" w:eastAsia="Times New Roman" w:hAnsi="Arial" w:cs="Arial"/>
          <w:b/>
          <w:sz w:val="28"/>
          <w:szCs w:val="28"/>
          <w:lang w:val="de-AT" w:eastAsia="de-AT"/>
        </w:rPr>
        <w:t>Wie findest Du den Inhalt des Rundbriefs?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0.25pt;height:17.25pt" o:ole="">
            <v:imagedata r:id="rId5" o:title=""/>
          </v:shape>
          <w:control r:id="rId6" w:name="DefaultOcxName" w:shapeid="_x0000_i1107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interessant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104" type="#_x0000_t75" style="width:20.25pt;height:17.25pt" o:ole="">
            <v:imagedata r:id="rId5" o:title=""/>
          </v:shape>
          <w:control r:id="rId7" w:name="DefaultOcxName1" w:shapeid="_x0000_i1104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spannend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103" type="#_x0000_t75" style="width:20.25pt;height:17.25pt" o:ole="">
            <v:imagedata r:id="rId5" o:title=""/>
          </v:shape>
          <w:control r:id="rId8" w:name="DefaultOcxName2" w:shapeid="_x0000_i1103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informativ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102" type="#_x0000_t75" style="width:20.25pt;height:17.25pt" o:ole="">
            <v:imagedata r:id="rId5" o:title=""/>
          </v:shape>
          <w:control r:id="rId9" w:name="DefaultOcxName3" w:shapeid="_x0000_i1102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ermutigend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101" type="#_x0000_t75" style="width:20.25pt;height:17.25pt" o:ole="">
            <v:imagedata r:id="rId5" o:title=""/>
          </v:shape>
          <w:control r:id="rId10" w:name="DefaultOcxName4" w:shapeid="_x0000_i1101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uninteressant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100" type="#_x0000_t75" style="width:20.25pt;height:17.25pt" o:ole="">
            <v:imagedata r:id="rId5" o:title=""/>
          </v:shape>
          <w:control r:id="rId11" w:name="DefaultOcxName5" w:shapeid="_x0000_i1100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nicht relevant</w:t>
      </w:r>
    </w:p>
    <w:p w:rsidR="006C1A29" w:rsidRDefault="00132620" w:rsidP="006C1A29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9" type="#_x0000_t75" style="width:20.25pt;height:17.25pt" o:ole="">
            <v:imagedata r:id="rId5" o:title=""/>
          </v:shape>
          <w:control r:id="rId12" w:name="DefaultOcxName6" w:shapeid="_x0000_i1099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Weitere:</w:t>
      </w:r>
    </w:p>
    <w:p w:rsidR="006C1A29" w:rsidRPr="00132620" w:rsidRDefault="006C1A29" w:rsidP="006C1A29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32620" w:rsidRPr="00132620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132620">
        <w:rPr>
          <w:rFonts w:ascii="Arial" w:eastAsia="Times New Roman" w:hAnsi="Arial" w:cs="Arial"/>
          <w:b/>
          <w:sz w:val="28"/>
          <w:szCs w:val="28"/>
          <w:lang w:val="de-AT" w:eastAsia="de-AT"/>
        </w:rPr>
        <w:t>Welche Themen interessieren Dich am meisten?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8" type="#_x0000_t75" style="width:20.25pt;height:17.25pt" o:ole="">
            <v:imagedata r:id="rId5" o:title=""/>
          </v:shape>
          <w:control r:id="rId13" w:name="DefaultOcxName7" w:shapeid="_x0000_i1098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Geistliche / Biblische Gedanken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7" type="#_x0000_t75" style="width:20.25pt;height:17.25pt" o:ole="">
            <v:imagedata r:id="rId5" o:title=""/>
          </v:shape>
          <w:control r:id="rId14" w:name="DefaultOcxName8" w:shapeid="_x0000_i1097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Infos aus der Arbeit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6" type="#_x0000_t75" style="width:20.25pt;height:17.25pt" o:ole="">
            <v:imagedata r:id="rId5" o:title=""/>
          </v:shape>
          <w:control r:id="rId15" w:name="DefaultOcxName9" w:shapeid="_x0000_i1096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Berührende Erlebnisse und Geschichten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5" type="#_x0000_t75" style="width:20.25pt;height:17.25pt" o:ole="">
            <v:imagedata r:id="rId5" o:title=""/>
          </v:shape>
          <w:control r:id="rId16" w:name="DefaultOcxName10" w:shapeid="_x0000_i1095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Alltägliches aus dem Land und der Kultur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4" type="#_x0000_t75" style="width:20.25pt;height:17.25pt" o:ole="">
            <v:imagedata r:id="rId5" o:title=""/>
          </v:shape>
          <w:control r:id="rId17" w:name="DefaultOcxName11" w:shapeid="_x0000_i1094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Familienupdates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3" type="#_x0000_t75" style="width:20.25pt;height:17.25pt" o:ole="">
            <v:imagedata r:id="rId5" o:title=""/>
          </v:shape>
          <w:control r:id="rId18" w:name="DefaultOcxName12" w:shapeid="_x0000_i1093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Kunterbunte Informationen</w:t>
      </w:r>
    </w:p>
    <w:p w:rsidR="00132620" w:rsidRP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2" type="#_x0000_t75" style="width:20.25pt;height:17.25pt" o:ole="">
            <v:imagedata r:id="rId5" o:title=""/>
          </v:shape>
          <w:control r:id="rId19" w:name="DefaultOcxName13" w:shapeid="_x0000_i1092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Gebetsanliegen und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>–</w:t>
      </w:r>
      <w:proofErr w:type="spellStart"/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erhörungen</w:t>
      </w:r>
      <w:proofErr w:type="spellEnd"/>
    </w:p>
    <w:p w:rsidR="00132620" w:rsidRPr="00132620" w:rsidRDefault="00132620" w:rsidP="006C1A29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91" type="#_x0000_t75" style="width:20.25pt;height:17.25pt" o:ole="">
            <v:imagedata r:id="rId5" o:title=""/>
          </v:shape>
          <w:control r:id="rId20" w:name="DefaultOcxName14" w:shapeid="_x0000_i1091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Weitere:</w:t>
      </w:r>
    </w:p>
    <w:p w:rsidR="00132620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132620">
        <w:rPr>
          <w:rFonts w:ascii="Arial" w:eastAsia="Times New Roman" w:hAnsi="Arial" w:cs="Arial"/>
          <w:b/>
          <w:sz w:val="28"/>
          <w:szCs w:val="28"/>
          <w:lang w:val="de-AT" w:eastAsia="de-AT"/>
        </w:rPr>
        <w:lastRenderedPageBreak/>
        <w:t>Wie findest Du das Aussehen und Layout des Rundbriefs? (Design, Fotos, Leserlichkeit...)</w:t>
      </w:r>
    </w:p>
    <w:p w:rsidR="00132620" w:rsidRPr="00132620" w:rsidRDefault="00132620" w:rsidP="0013262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0           1             2             3             4             5            6            7            8            9            10</w:t>
      </w:r>
    </w:p>
    <w:p w:rsidR="00132620" w:rsidRDefault="00132620" w:rsidP="006C1A29">
      <w:pPr>
        <w:pStyle w:val="Listenabsatz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922471">
        <w:rPr>
          <w:rFonts w:ascii="Arial" w:eastAsia="Times New Roman" w:hAnsi="Arial" w:cs="Arial"/>
          <w:b/>
          <w:sz w:val="24"/>
          <w:szCs w:val="24"/>
          <w:lang w:val="de-AT" w:eastAsia="de-AT"/>
        </w:rPr>
        <w:t>Schlecht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                        </w:t>
      </w:r>
      <w:r w:rsidRPr="00922471">
        <w:rPr>
          <w:rFonts w:ascii="Arial" w:eastAsia="Times New Roman" w:hAnsi="Arial" w:cs="Arial"/>
          <w:b/>
          <w:sz w:val="24"/>
          <w:szCs w:val="24"/>
          <w:lang w:val="de-AT" w:eastAsia="de-AT"/>
        </w:rPr>
        <w:t>ausgezeichnet</w:t>
      </w:r>
    </w:p>
    <w:p w:rsidR="006C1A29" w:rsidRPr="006C1A29" w:rsidRDefault="006C1A29" w:rsidP="006C1A29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32620" w:rsidRPr="00922471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922471">
        <w:rPr>
          <w:rFonts w:ascii="Arial" w:eastAsia="Times New Roman" w:hAnsi="Arial" w:cs="Arial"/>
          <w:b/>
          <w:sz w:val="28"/>
          <w:szCs w:val="28"/>
          <w:lang w:val="de-AT" w:eastAsia="de-AT"/>
        </w:rPr>
        <w:t>Wie oft liest Du den Rundbrief?</w:t>
      </w:r>
    </w:p>
    <w:p w:rsid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176" type="#_x0000_t75" style="width:20.25pt;height:17.25pt" o:ole="">
            <v:imagedata r:id="rId21" o:title=""/>
          </v:shape>
          <w:control r:id="rId22" w:name="DefaultOcxName15" w:shapeid="_x0000_i1176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Immer</w:t>
      </w:r>
      <w:r w:rsidR="006C1A29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207" type="#_x0000_t75" style="width:20.25pt;height:17.25pt" o:ole="">
            <v:imagedata r:id="rId21" o:title=""/>
          </v:shape>
          <w:control r:id="rId23" w:name="DefaultOcxName16" w:shapeid="_x0000_i1207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Meistens</w:t>
      </w:r>
      <w:r w:rsidR="006C1A29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88" type="#_x0000_t75" style="width:20.25pt;height:17.25pt" o:ole="">
            <v:imagedata r:id="rId21" o:title=""/>
          </v:shape>
          <w:control r:id="rId24" w:name="DefaultOcxName17" w:shapeid="_x0000_i1088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Manchmal</w:t>
      </w:r>
      <w:r w:rsidR="006C1A29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211" type="#_x0000_t75" style="width:20.25pt;height:17.25pt" o:ole="">
            <v:imagedata r:id="rId21" o:title=""/>
          </v:shape>
          <w:control r:id="rId25" w:name="DefaultOcxName18" w:shapeid="_x0000_i1211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Nie</w:t>
      </w:r>
      <w:r w:rsidR="006C1A29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215" type="#_x0000_t75" style="width:20.25pt;height:17.25pt" o:ole="">
            <v:imagedata r:id="rId26" o:title=""/>
          </v:shape>
          <w:control r:id="rId27" w:name="DefaultOcxName19" w:shapeid="_x0000_i1215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Weitere:</w:t>
      </w:r>
    </w:p>
    <w:p w:rsidR="006C1A29" w:rsidRPr="00132620" w:rsidRDefault="006C1A29" w:rsidP="006C1A29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32620" w:rsidRPr="00922471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val="de-AT" w:eastAsia="de-AT"/>
        </w:rPr>
      </w:pPr>
      <w:r w:rsidRPr="00922471">
        <w:rPr>
          <w:rFonts w:ascii="Arial" w:eastAsia="Times New Roman" w:hAnsi="Arial" w:cs="Arial"/>
          <w:b/>
          <w:sz w:val="28"/>
          <w:szCs w:val="24"/>
          <w:lang w:val="de-AT" w:eastAsia="de-AT"/>
        </w:rPr>
        <w:t>Die momentane Häufigkeit des Rundbriefs ist</w:t>
      </w:r>
    </w:p>
    <w:p w:rsidR="00132620" w:rsidRDefault="00132620" w:rsidP="00132620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85" type="#_x0000_t75" style="width:20.25pt;height:17.25pt" o:ole="">
            <v:imagedata r:id="rId21" o:title=""/>
          </v:shape>
          <w:control r:id="rId28" w:name="DefaultOcxName20" w:shapeid="_x0000_i1085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nicht häufig genug</w:t>
      </w:r>
      <w:r w:rsidR="006C1A29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84" type="#_x0000_t75" style="width:20.25pt;height:17.25pt" o:ole="">
            <v:imagedata r:id="rId21" o:title=""/>
          </v:shape>
          <w:control r:id="rId29" w:name="DefaultOcxName21" w:shapeid="_x0000_i1084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ideal</w:t>
      </w:r>
      <w:r w:rsidR="006C1A29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83" type="#_x0000_t75" style="width:20.25pt;height:17.25pt" o:ole="">
            <v:imagedata r:id="rId21" o:title=""/>
          </v:shape>
          <w:control r:id="rId30" w:name="DefaultOcxName22" w:shapeid="_x0000_i1083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zu häufig</w:t>
      </w:r>
      <w:r w:rsidR="00922471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  <w:r w:rsidR="006C1A29">
        <w:rPr>
          <w:rFonts w:ascii="Arial" w:eastAsia="Times New Roman" w:hAnsi="Arial" w:cs="Arial"/>
          <w:sz w:val="24"/>
          <w:szCs w:val="24"/>
          <w:lang w:val="de-AT" w:eastAsia="de-AT"/>
        </w:rPr>
        <w:t xml:space="preserve">        </w: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82" type="#_x0000_t75" style="width:20.25pt;height:17.25pt" o:ole="">
            <v:imagedata r:id="rId21" o:title=""/>
          </v:shape>
          <w:control r:id="rId31" w:name="DefaultOcxName23" w:shapeid="_x0000_i1082"/>
        </w:object>
      </w: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t>Weitere:</w:t>
      </w:r>
    </w:p>
    <w:p w:rsidR="006C1A29" w:rsidRPr="00132620" w:rsidRDefault="006C1A29" w:rsidP="006C1A29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32620" w:rsidRPr="00132620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132620">
        <w:rPr>
          <w:rFonts w:ascii="Arial" w:eastAsia="Times New Roman" w:hAnsi="Arial" w:cs="Arial"/>
          <w:b/>
          <w:sz w:val="28"/>
          <w:szCs w:val="28"/>
          <w:lang w:val="de-AT" w:eastAsia="de-AT"/>
        </w:rPr>
        <w:t>Aus welchem Grund liest Du den Rundbrief vor allem?</w:t>
      </w:r>
    </w:p>
    <w:p w:rsidR="00132620" w:rsidRDefault="00132620" w:rsidP="0013262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219" type="#_x0000_t75" style="width:136.5pt;height:57.75pt" o:ole="">
            <v:imagedata r:id="rId32" o:title=""/>
          </v:shape>
          <w:control r:id="rId33" w:name="DefaultOcxName24" w:shapeid="_x0000_i1219"/>
        </w:object>
      </w:r>
    </w:p>
    <w:p w:rsidR="006C1A29" w:rsidRPr="00132620" w:rsidRDefault="006C1A29" w:rsidP="006C1A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32620" w:rsidRPr="00132620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132620">
        <w:rPr>
          <w:rFonts w:ascii="Arial" w:eastAsia="Times New Roman" w:hAnsi="Arial" w:cs="Arial"/>
          <w:b/>
          <w:sz w:val="28"/>
          <w:szCs w:val="28"/>
          <w:lang w:val="de-AT" w:eastAsia="de-AT"/>
        </w:rPr>
        <w:t>Wie könnte der Rundbrief noch besser oder interessanter werden?</w:t>
      </w:r>
    </w:p>
    <w:p w:rsidR="00132620" w:rsidRDefault="00132620" w:rsidP="0013262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106" type="#_x0000_t75" style="width:136.5pt;height:57.75pt" o:ole="">
            <v:imagedata r:id="rId32" o:title=""/>
          </v:shape>
          <w:control r:id="rId34" w:name="DefaultOcxName25" w:shapeid="_x0000_i1106"/>
        </w:object>
      </w:r>
    </w:p>
    <w:p w:rsidR="006C1A29" w:rsidRPr="00132620" w:rsidRDefault="006C1A29" w:rsidP="006C1A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132620" w:rsidRPr="00132620" w:rsidRDefault="00132620" w:rsidP="001326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AT" w:eastAsia="de-AT"/>
        </w:rPr>
      </w:pPr>
      <w:r w:rsidRPr="00132620">
        <w:rPr>
          <w:rFonts w:ascii="Arial" w:eastAsia="Times New Roman" w:hAnsi="Arial" w:cs="Arial"/>
          <w:b/>
          <w:sz w:val="28"/>
          <w:szCs w:val="28"/>
          <w:lang w:val="de-AT" w:eastAsia="de-AT"/>
        </w:rPr>
        <w:t>Möchtest Du sonst noch etwas sagen?</w:t>
      </w:r>
    </w:p>
    <w:p w:rsidR="00AA07AA" w:rsidRPr="00132620" w:rsidRDefault="00132620" w:rsidP="0013262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de-AT" w:eastAsia="de-AT"/>
        </w:rPr>
      </w:pPr>
      <w:r w:rsidRPr="00132620">
        <w:rPr>
          <w:rFonts w:ascii="Arial" w:eastAsia="Times New Roman" w:hAnsi="Arial" w:cs="Arial"/>
          <w:sz w:val="24"/>
          <w:szCs w:val="24"/>
          <w:lang w:val="de-AT" w:eastAsia="de-AT"/>
        </w:rPr>
        <w:object w:dxaOrig="405" w:dyaOrig="345">
          <v:shape id="_x0000_i1079" type="#_x0000_t75" style="width:136.5pt;height:57.75pt" o:ole="">
            <v:imagedata r:id="rId32" o:title=""/>
          </v:shape>
          <w:control r:id="rId35" w:name="DefaultOcxName26" w:shapeid="_x0000_i1079"/>
        </w:object>
      </w:r>
      <w:bookmarkStart w:id="0" w:name="_GoBack"/>
      <w:bookmarkEnd w:id="0"/>
    </w:p>
    <w:sectPr w:rsidR="00AA07AA" w:rsidRPr="00132620" w:rsidSect="00D95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763"/>
    <w:multiLevelType w:val="multilevel"/>
    <w:tmpl w:val="BC5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0"/>
    <w:rsid w:val="000D7A10"/>
    <w:rsid w:val="00132620"/>
    <w:rsid w:val="006C1A29"/>
    <w:rsid w:val="00922471"/>
    <w:rsid w:val="00AA07AA"/>
    <w:rsid w:val="00D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3C7D"/>
  <w15:chartTrackingRefBased/>
  <w15:docId w15:val="{9CA3314E-A0A1-43B6-86CF-297E41A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6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5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image" Target="media/image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HOPRICH</dc:creator>
  <cp:keywords/>
  <dc:description/>
  <cp:lastModifiedBy>HANS-GEORG HOPRICH</cp:lastModifiedBy>
  <cp:revision>4</cp:revision>
  <cp:lastPrinted>2020-08-01T11:14:00Z</cp:lastPrinted>
  <dcterms:created xsi:type="dcterms:W3CDTF">2020-08-01T10:57:00Z</dcterms:created>
  <dcterms:modified xsi:type="dcterms:W3CDTF">2020-08-01T11:28:00Z</dcterms:modified>
</cp:coreProperties>
</file>